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95" w:rsidRDefault="009F69AA" w:rsidP="00BE6D38">
      <w:pPr>
        <w:ind w:firstLineChars="1000" w:firstLine="2100"/>
      </w:pPr>
      <w:r>
        <w:rPr>
          <w:rFonts w:hint="eastAsia"/>
        </w:rPr>
        <w:t xml:space="preserve">2012/03/16 </w:t>
      </w:r>
      <w:bookmarkStart w:id="0" w:name="_GoBack"/>
      <w:bookmarkEnd w:id="0"/>
      <w:r w:rsidR="008D2295">
        <w:rPr>
          <w:rFonts w:hint="eastAsia"/>
        </w:rPr>
        <w:t>民主党　調達・公共サービス改革</w:t>
      </w:r>
      <w:r w:rsidR="008D2295">
        <w:rPr>
          <w:rFonts w:hint="eastAsia"/>
        </w:rPr>
        <w:t>WT</w:t>
      </w:r>
      <w:r w:rsidR="008D2295">
        <w:rPr>
          <w:rFonts w:hint="eastAsia"/>
        </w:rPr>
        <w:t xml:space="preserve">総会　</w:t>
      </w:r>
    </w:p>
    <w:p w:rsidR="00866F2C" w:rsidRDefault="00866F2C"/>
    <w:p w:rsidR="008D2295" w:rsidRDefault="008D2295">
      <w:r>
        <w:rPr>
          <w:rFonts w:hint="eastAsia"/>
        </w:rPr>
        <w:t>公認会計士による評価</w:t>
      </w:r>
    </w:p>
    <w:p w:rsidR="008D2295" w:rsidRDefault="008D2295">
      <w:r>
        <w:rPr>
          <w:rFonts w:hint="eastAsia"/>
        </w:rPr>
        <w:t xml:space="preserve">　・良い報告ができている省庁もあるが、一方で表面上だけの報告も目立った。</w:t>
      </w:r>
    </w:p>
    <w:p w:rsidR="008D2295" w:rsidRDefault="008D2295">
      <w:r>
        <w:rPr>
          <w:rFonts w:hint="eastAsia"/>
        </w:rPr>
        <w:t xml:space="preserve">　・今回のような各省庁の調達改善計画の報告会を四半期ごとに行うことが必要である。</w:t>
      </w:r>
    </w:p>
    <w:p w:rsidR="008D2295" w:rsidRDefault="008D2295">
      <w:r>
        <w:rPr>
          <w:rFonts w:hint="eastAsia"/>
        </w:rPr>
        <w:t xml:space="preserve">　・成功している民間の調達法を研究し、優良事例は参考にすべきである。</w:t>
      </w:r>
    </w:p>
    <w:p w:rsidR="008D2295" w:rsidRDefault="008D2295">
      <w:r>
        <w:rPr>
          <w:rFonts w:hint="eastAsia"/>
        </w:rPr>
        <w:t xml:space="preserve">　・各省庁で調達担当を育てる、又は厳しい内部監査が必要である。</w:t>
      </w:r>
    </w:p>
    <w:p w:rsidR="00866F2C" w:rsidRDefault="00866F2C"/>
    <w:p w:rsidR="00CD6ABA" w:rsidRDefault="00CD6ABA">
      <w:r>
        <w:rPr>
          <w:rFonts w:hint="eastAsia"/>
        </w:rPr>
        <w:t>購買戦略研究所役員による評価</w:t>
      </w:r>
    </w:p>
    <w:p w:rsidR="00D5652B" w:rsidRDefault="00CD6ABA" w:rsidP="00E46BEE">
      <w:pPr>
        <w:ind w:left="420" w:hangingChars="200" w:hanging="420"/>
      </w:pPr>
      <w:r>
        <w:rPr>
          <w:rFonts w:hint="eastAsia"/>
        </w:rPr>
        <w:t xml:space="preserve">　・</w:t>
      </w:r>
      <w:r w:rsidR="00D5652B">
        <w:rPr>
          <w:rFonts w:hint="eastAsia"/>
        </w:rPr>
        <w:t>民間</w:t>
      </w:r>
      <w:r w:rsidR="00E46BEE">
        <w:rPr>
          <w:rFonts w:hint="eastAsia"/>
        </w:rPr>
        <w:t>では、</w:t>
      </w:r>
      <w:r w:rsidR="00D5652B">
        <w:rPr>
          <w:rFonts w:hint="eastAsia"/>
        </w:rPr>
        <w:t>支出を品目別に整理し、支出の割合を多く占めている品目の調達改善を行うという手法</w:t>
      </w:r>
      <w:r w:rsidR="00E46BEE">
        <w:rPr>
          <w:rFonts w:hint="eastAsia"/>
        </w:rPr>
        <w:t>を用いており、各省庁もこの手法で進めていくべきである。</w:t>
      </w:r>
    </w:p>
    <w:p w:rsidR="00E46BEE" w:rsidRDefault="00E46BEE" w:rsidP="00E46BEE">
      <w:pPr>
        <w:ind w:left="420" w:hangingChars="200" w:hanging="420"/>
      </w:pPr>
      <w:r>
        <w:rPr>
          <w:rFonts w:hint="eastAsia"/>
        </w:rPr>
        <w:t xml:space="preserve">　・定期的に調達担当</w:t>
      </w:r>
      <w:r w:rsidR="006D07F1">
        <w:rPr>
          <w:rFonts w:hint="eastAsia"/>
        </w:rPr>
        <w:t>が</w:t>
      </w:r>
      <w:r>
        <w:rPr>
          <w:rFonts w:hint="eastAsia"/>
        </w:rPr>
        <w:t>会議を行</w:t>
      </w:r>
      <w:r w:rsidR="006D07F1">
        <w:rPr>
          <w:rFonts w:hint="eastAsia"/>
        </w:rPr>
        <w:t>うべき</w:t>
      </w:r>
      <w:r>
        <w:rPr>
          <w:rFonts w:hint="eastAsia"/>
        </w:rPr>
        <w:t>である。</w:t>
      </w:r>
      <w:r w:rsidR="006D07F1">
        <w:rPr>
          <w:rFonts w:hint="eastAsia"/>
        </w:rPr>
        <w:t>それにより予算施行前に数量などの見直しを行うことができる。</w:t>
      </w:r>
    </w:p>
    <w:p w:rsidR="008F48EC" w:rsidRPr="006D07F1" w:rsidRDefault="008F48EC" w:rsidP="00E46BEE">
      <w:pPr>
        <w:ind w:left="420" w:hangingChars="200" w:hanging="420"/>
      </w:pPr>
    </w:p>
    <w:p w:rsidR="00E46BEE" w:rsidRDefault="008F48EC" w:rsidP="00E46BEE">
      <w:pPr>
        <w:ind w:left="420" w:hangingChars="200" w:hanging="420"/>
      </w:pPr>
      <w:r>
        <w:rPr>
          <w:rFonts w:hint="eastAsia"/>
        </w:rPr>
        <w:t>小野塚衆議院</w:t>
      </w:r>
      <w:r w:rsidR="00866F2C">
        <w:rPr>
          <w:rFonts w:hint="eastAsia"/>
        </w:rPr>
        <w:t>議員</w:t>
      </w:r>
      <w:r>
        <w:rPr>
          <w:rFonts w:hint="eastAsia"/>
        </w:rPr>
        <w:t>のコメント</w:t>
      </w:r>
    </w:p>
    <w:p w:rsidR="008F48EC" w:rsidRDefault="008F48EC" w:rsidP="00E46BEE">
      <w:pPr>
        <w:ind w:left="420" w:hangingChars="200" w:hanging="420"/>
      </w:pPr>
      <w:r>
        <w:rPr>
          <w:rFonts w:hint="eastAsia"/>
        </w:rPr>
        <w:t xml:space="preserve">　・</w:t>
      </w:r>
      <w:r w:rsidR="00BE6D38">
        <w:rPr>
          <w:rFonts w:hint="eastAsia"/>
        </w:rPr>
        <w:t>各省庁、より詳細な</w:t>
      </w:r>
      <w:r>
        <w:rPr>
          <w:rFonts w:hint="eastAsia"/>
        </w:rPr>
        <w:t>数字を示してほしい</w:t>
      </w:r>
      <w:r w:rsidR="00BE6D38">
        <w:rPr>
          <w:rFonts w:hint="eastAsia"/>
        </w:rPr>
        <w:t>。</w:t>
      </w:r>
    </w:p>
    <w:p w:rsidR="008F48EC" w:rsidRDefault="008F48EC" w:rsidP="00E46BEE">
      <w:pPr>
        <w:ind w:left="420" w:hangingChars="200" w:hanging="420"/>
      </w:pPr>
      <w:r>
        <w:rPr>
          <w:rFonts w:hint="eastAsia"/>
        </w:rPr>
        <w:t xml:space="preserve">　・旅費法</w:t>
      </w:r>
      <w:r w:rsidR="00877CF7">
        <w:rPr>
          <w:rFonts w:hint="eastAsia"/>
        </w:rPr>
        <w:t>の不備を解消する為、各省庁からの要望があれば、法</w:t>
      </w:r>
      <w:r>
        <w:rPr>
          <w:rFonts w:hint="eastAsia"/>
        </w:rPr>
        <w:t>改正</w:t>
      </w:r>
      <w:r w:rsidR="00877CF7">
        <w:rPr>
          <w:rFonts w:hint="eastAsia"/>
        </w:rPr>
        <w:t>を検討していく</w:t>
      </w:r>
      <w:r w:rsidR="00BE6D38">
        <w:rPr>
          <w:rFonts w:hint="eastAsia"/>
        </w:rPr>
        <w:t>。</w:t>
      </w:r>
    </w:p>
    <w:p w:rsidR="008F48EC" w:rsidRDefault="008F48EC" w:rsidP="008F48EC">
      <w:pPr>
        <w:ind w:left="420" w:hangingChars="200" w:hanging="420"/>
      </w:pPr>
      <w:r>
        <w:rPr>
          <w:rFonts w:hint="eastAsia"/>
        </w:rPr>
        <w:t xml:space="preserve">　</w:t>
      </w:r>
      <w:r>
        <w:rPr>
          <w:rFonts w:hint="eastAsia"/>
        </w:rPr>
        <w:t>Q</w:t>
      </w:r>
      <w:r>
        <w:rPr>
          <w:rFonts w:hint="eastAsia"/>
        </w:rPr>
        <w:t>人事評価は</w:t>
      </w:r>
      <w:r w:rsidR="00877CF7">
        <w:rPr>
          <w:rFonts w:hint="eastAsia"/>
        </w:rPr>
        <w:t>どの様な</w:t>
      </w:r>
      <w:r>
        <w:rPr>
          <w:rFonts w:hint="eastAsia"/>
        </w:rPr>
        <w:t>システムを導入しているのか</w:t>
      </w:r>
      <w:r w:rsidR="00BE6D38">
        <w:rPr>
          <w:rFonts w:hint="eastAsia"/>
        </w:rPr>
        <w:t>。</w:t>
      </w:r>
    </w:p>
    <w:p w:rsidR="008F48EC" w:rsidRDefault="008F48EC" w:rsidP="00E46BEE">
      <w:pPr>
        <w:ind w:left="420" w:hangingChars="200" w:hanging="420"/>
      </w:pPr>
      <w:r>
        <w:rPr>
          <w:rFonts w:hint="eastAsia"/>
        </w:rPr>
        <w:t xml:space="preserve">　</w:t>
      </w:r>
      <w:r>
        <w:rPr>
          <w:rFonts w:hint="eastAsia"/>
        </w:rPr>
        <w:t>A</w:t>
      </w:r>
      <w:r>
        <w:rPr>
          <w:rFonts w:hint="eastAsia"/>
        </w:rPr>
        <w:t>実績評価を取り入れ、ボーナスにも反映している。</w:t>
      </w:r>
      <w:r>
        <w:rPr>
          <w:rFonts w:hint="eastAsia"/>
        </w:rPr>
        <w:t>(</w:t>
      </w:r>
      <w:r>
        <w:rPr>
          <w:rFonts w:hint="eastAsia"/>
        </w:rPr>
        <w:t>厚生労働省</w:t>
      </w:r>
      <w:r>
        <w:rPr>
          <w:rFonts w:hint="eastAsia"/>
        </w:rPr>
        <w:t>)</w:t>
      </w:r>
    </w:p>
    <w:p w:rsidR="00866F2C" w:rsidRDefault="00866F2C" w:rsidP="00E46BEE">
      <w:pPr>
        <w:ind w:left="420" w:hangingChars="200" w:hanging="420"/>
      </w:pPr>
    </w:p>
    <w:p w:rsidR="008F48EC" w:rsidRDefault="008F48EC" w:rsidP="00E46BEE">
      <w:pPr>
        <w:ind w:left="420" w:hangingChars="200" w:hanging="420"/>
      </w:pPr>
      <w:r>
        <w:rPr>
          <w:rFonts w:hint="eastAsia"/>
        </w:rPr>
        <w:t>平衆議院議</w:t>
      </w:r>
      <w:r w:rsidR="00866F2C">
        <w:rPr>
          <w:rFonts w:hint="eastAsia"/>
        </w:rPr>
        <w:t>員のコメント</w:t>
      </w:r>
    </w:p>
    <w:p w:rsidR="00866F2C" w:rsidRDefault="00866F2C" w:rsidP="00866F2C">
      <w:pPr>
        <w:ind w:left="420" w:hangingChars="200" w:hanging="420"/>
      </w:pPr>
      <w:r>
        <w:rPr>
          <w:rFonts w:hint="eastAsia"/>
        </w:rPr>
        <w:t xml:space="preserve">　・アメリカでは調達の際、制度によって徹底的競争が行われている</w:t>
      </w:r>
      <w:r w:rsidR="00877CF7">
        <w:rPr>
          <w:rFonts w:hint="eastAsia"/>
        </w:rPr>
        <w:t>。しかし</w:t>
      </w:r>
      <w:r>
        <w:rPr>
          <w:rFonts w:hint="eastAsia"/>
        </w:rPr>
        <w:t>現在の日本ではその様な制度は無い為、競争と随意契約どちらの立場をとるのか、明確にすべきである。</w:t>
      </w:r>
    </w:p>
    <w:p w:rsidR="00866F2C" w:rsidRPr="00877CF7" w:rsidRDefault="00866F2C" w:rsidP="00866F2C">
      <w:pPr>
        <w:ind w:left="420" w:hangingChars="200" w:hanging="420"/>
      </w:pPr>
    </w:p>
    <w:p w:rsidR="00866F2C" w:rsidRDefault="00866F2C" w:rsidP="00866F2C">
      <w:pPr>
        <w:ind w:left="420" w:hangingChars="200" w:hanging="420"/>
      </w:pPr>
      <w:r>
        <w:rPr>
          <w:rFonts w:hint="eastAsia"/>
        </w:rPr>
        <w:t>今後の「調達</w:t>
      </w:r>
      <w:r w:rsidR="006D07F1">
        <w:rPr>
          <w:rFonts w:hint="eastAsia"/>
        </w:rPr>
        <w:t>仕分け</w:t>
      </w:r>
      <w:r>
        <w:rPr>
          <w:rFonts w:hint="eastAsia"/>
        </w:rPr>
        <w:t>」</w:t>
      </w:r>
      <w:r w:rsidR="006D07F1">
        <w:rPr>
          <w:rFonts w:hint="eastAsia"/>
        </w:rPr>
        <w:t>スケジュール</w:t>
      </w:r>
    </w:p>
    <w:p w:rsidR="006D07F1" w:rsidRDefault="006D07F1" w:rsidP="00866F2C">
      <w:pPr>
        <w:ind w:left="420" w:hangingChars="200" w:hanging="420"/>
      </w:pPr>
      <w:r>
        <w:rPr>
          <w:rFonts w:hint="eastAsia"/>
        </w:rPr>
        <w:t xml:space="preserve">　</w:t>
      </w:r>
      <w:r>
        <w:rPr>
          <w:rFonts w:hint="eastAsia"/>
        </w:rPr>
        <w:t>3</w:t>
      </w:r>
      <w:r>
        <w:rPr>
          <w:rFonts w:hint="eastAsia"/>
        </w:rPr>
        <w:t>月</w:t>
      </w:r>
      <w:r>
        <w:rPr>
          <w:rFonts w:hint="eastAsia"/>
        </w:rPr>
        <w:t>21</w:t>
      </w:r>
      <w:r>
        <w:rPr>
          <w:rFonts w:hint="eastAsia"/>
        </w:rPr>
        <w:t>日　各省庁より修正案提出</w:t>
      </w:r>
    </w:p>
    <w:p w:rsidR="006D07F1" w:rsidRDefault="006D07F1" w:rsidP="00866F2C">
      <w:pPr>
        <w:ind w:left="420" w:hangingChars="200" w:hanging="420"/>
      </w:pPr>
      <w:r>
        <w:rPr>
          <w:rFonts w:hint="eastAsia"/>
        </w:rPr>
        <w:t xml:space="preserve">　</w:t>
      </w:r>
      <w:r>
        <w:rPr>
          <w:rFonts w:hint="eastAsia"/>
        </w:rPr>
        <w:t>3</w:t>
      </w:r>
      <w:r>
        <w:rPr>
          <w:rFonts w:hint="eastAsia"/>
        </w:rPr>
        <w:t>月下旬　　総会　中間コメント発表</w:t>
      </w:r>
    </w:p>
    <w:p w:rsidR="002A4EF2" w:rsidRPr="006D07F1" w:rsidRDefault="002A4EF2" w:rsidP="002A4EF2">
      <w:pPr>
        <w:ind w:left="420" w:hangingChars="200" w:hanging="420"/>
      </w:pPr>
    </w:p>
    <w:sectPr w:rsidR="002A4EF2" w:rsidRPr="006D07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4F" w:rsidRDefault="00BC354F" w:rsidP="009F69AA">
      <w:r>
        <w:separator/>
      </w:r>
    </w:p>
  </w:endnote>
  <w:endnote w:type="continuationSeparator" w:id="0">
    <w:p w:rsidR="00BC354F" w:rsidRDefault="00BC354F" w:rsidP="009F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4F" w:rsidRDefault="00BC354F" w:rsidP="009F69AA">
      <w:r>
        <w:separator/>
      </w:r>
    </w:p>
  </w:footnote>
  <w:footnote w:type="continuationSeparator" w:id="0">
    <w:p w:rsidR="00BC354F" w:rsidRDefault="00BC354F" w:rsidP="009F6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95"/>
    <w:rsid w:val="002A4EF2"/>
    <w:rsid w:val="006D07F1"/>
    <w:rsid w:val="00866F2C"/>
    <w:rsid w:val="00877CF7"/>
    <w:rsid w:val="008D2295"/>
    <w:rsid w:val="008F48EC"/>
    <w:rsid w:val="00953015"/>
    <w:rsid w:val="009F69AA"/>
    <w:rsid w:val="00BC354F"/>
    <w:rsid w:val="00BE6D38"/>
    <w:rsid w:val="00CD6ABA"/>
    <w:rsid w:val="00D5652B"/>
    <w:rsid w:val="00E46BEE"/>
    <w:rsid w:val="00F83B73"/>
    <w:rsid w:val="00F96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9AA"/>
    <w:pPr>
      <w:tabs>
        <w:tab w:val="center" w:pos="4252"/>
        <w:tab w:val="right" w:pos="8504"/>
      </w:tabs>
      <w:snapToGrid w:val="0"/>
    </w:pPr>
  </w:style>
  <w:style w:type="character" w:customStyle="1" w:styleId="a4">
    <w:name w:val="ヘッダー (文字)"/>
    <w:basedOn w:val="a0"/>
    <w:link w:val="a3"/>
    <w:uiPriority w:val="99"/>
    <w:rsid w:val="009F69AA"/>
  </w:style>
  <w:style w:type="paragraph" w:styleId="a5">
    <w:name w:val="footer"/>
    <w:basedOn w:val="a"/>
    <w:link w:val="a6"/>
    <w:uiPriority w:val="99"/>
    <w:unhideWhenUsed/>
    <w:rsid w:val="009F69AA"/>
    <w:pPr>
      <w:tabs>
        <w:tab w:val="center" w:pos="4252"/>
        <w:tab w:val="right" w:pos="8504"/>
      </w:tabs>
      <w:snapToGrid w:val="0"/>
    </w:pPr>
  </w:style>
  <w:style w:type="character" w:customStyle="1" w:styleId="a6">
    <w:name w:val="フッター (文字)"/>
    <w:basedOn w:val="a0"/>
    <w:link w:val="a5"/>
    <w:uiPriority w:val="99"/>
    <w:rsid w:val="009F6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9AA"/>
    <w:pPr>
      <w:tabs>
        <w:tab w:val="center" w:pos="4252"/>
        <w:tab w:val="right" w:pos="8504"/>
      </w:tabs>
      <w:snapToGrid w:val="0"/>
    </w:pPr>
  </w:style>
  <w:style w:type="character" w:customStyle="1" w:styleId="a4">
    <w:name w:val="ヘッダー (文字)"/>
    <w:basedOn w:val="a0"/>
    <w:link w:val="a3"/>
    <w:uiPriority w:val="99"/>
    <w:rsid w:val="009F69AA"/>
  </w:style>
  <w:style w:type="paragraph" w:styleId="a5">
    <w:name w:val="footer"/>
    <w:basedOn w:val="a"/>
    <w:link w:val="a6"/>
    <w:uiPriority w:val="99"/>
    <w:unhideWhenUsed/>
    <w:rsid w:val="009F69AA"/>
    <w:pPr>
      <w:tabs>
        <w:tab w:val="center" w:pos="4252"/>
        <w:tab w:val="right" w:pos="8504"/>
      </w:tabs>
      <w:snapToGrid w:val="0"/>
    </w:pPr>
  </w:style>
  <w:style w:type="character" w:customStyle="1" w:styleId="a6">
    <w:name w:val="フッター (文字)"/>
    <w:basedOn w:val="a0"/>
    <w:link w:val="a5"/>
    <w:uiPriority w:val="99"/>
    <w:rsid w:val="009F6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衆議院</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衆議院</dc:creator>
  <cp:lastModifiedBy>衆議院</cp:lastModifiedBy>
  <cp:revision>2</cp:revision>
  <cp:lastPrinted>2012-03-16T05:21:00Z</cp:lastPrinted>
  <dcterms:created xsi:type="dcterms:W3CDTF">2012-03-19T01:48:00Z</dcterms:created>
  <dcterms:modified xsi:type="dcterms:W3CDTF">2012-03-19T01:48:00Z</dcterms:modified>
</cp:coreProperties>
</file>